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87F6" w14:textId="77777777" w:rsidR="00A70F08" w:rsidRDefault="00AD779A">
      <w:bookmarkStart w:id="0" w:name="_GoBack"/>
      <w:r>
        <w:t>Jeremy Reitman</w:t>
      </w:r>
      <w:bookmarkEnd w:id="0"/>
      <w:r>
        <w:t xml:space="preserve"> </w:t>
      </w:r>
    </w:p>
    <w:p w14:paraId="49ED3CF1" w14:textId="2D47C903" w:rsidR="007F1CAB" w:rsidRDefault="007F1CAB">
      <w:r>
        <w:t xml:space="preserve">VP of Organic Marketing </w:t>
      </w:r>
    </w:p>
    <w:p w14:paraId="13C132CD" w14:textId="77777777" w:rsidR="007F1CAB" w:rsidRDefault="007F1CAB"/>
    <w:p w14:paraId="75C69C64" w14:textId="16694244" w:rsidR="007F1CAB" w:rsidRDefault="007F1CAB">
      <w:r>
        <w:rPr>
          <w:noProof/>
        </w:rPr>
        <w:drawing>
          <wp:inline distT="0" distB="0" distL="0" distR="0" wp14:anchorId="5F1FF2C8" wp14:editId="604B75A6">
            <wp:extent cx="2337820" cy="21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 image at 2017_09_27 02_48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09" cy="21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E7B9" w14:textId="77777777" w:rsidR="00AD779A" w:rsidRDefault="00AD779A"/>
    <w:p w14:paraId="29AFA409" w14:textId="666AA0F8" w:rsidR="00AD779A" w:rsidRDefault="006F540E">
      <w:r>
        <w:t xml:space="preserve">Jeremy oversees all search engine optimization and organic marketing efforts at Avvo. </w:t>
      </w:r>
    </w:p>
    <w:p w14:paraId="6CBE9518" w14:textId="77777777" w:rsidR="006F540E" w:rsidRDefault="006F540E"/>
    <w:p w14:paraId="4D2AC4CF" w14:textId="77777777" w:rsidR="00210E08" w:rsidRDefault="002448BE">
      <w:r>
        <w:t>Before</w:t>
      </w:r>
      <w:r w:rsidR="006F540E">
        <w:t xml:space="preserve"> joining Avvo, Jeremy spent 19 years in digital marketing and project management, most recently as the Chief Marketing Officer at </w:t>
      </w:r>
      <w:proofErr w:type="spellStart"/>
      <w:r w:rsidR="006F540E">
        <w:t>Uniworld</w:t>
      </w:r>
      <w:proofErr w:type="spellEnd"/>
      <w:r w:rsidR="006F540E">
        <w:t xml:space="preserve"> Boutique River Cruise Collection.</w:t>
      </w:r>
      <w:r>
        <w:t xml:space="preserve"> </w:t>
      </w:r>
      <w:r w:rsidR="00210E08" w:rsidRPr="00210E08">
        <w:t>He also served as the CEO of online travel agent helloworld.com.au for several years, and while at Expedia, was a member of the APAC Leadership Team.  </w:t>
      </w:r>
    </w:p>
    <w:p w14:paraId="4FF3C04F" w14:textId="77777777" w:rsidR="00A70F08" w:rsidRPr="00A70F08" w:rsidRDefault="00A70F08">
      <w:pPr>
        <w:rPr>
          <w:rFonts w:ascii="Calibri" w:hAnsi="Calibri"/>
          <w:b/>
        </w:rPr>
      </w:pPr>
    </w:p>
    <w:p w14:paraId="55257243" w14:textId="12E00EDA" w:rsidR="00A70F08" w:rsidRDefault="00A70F08">
      <w:pPr>
        <w:rPr>
          <w:rFonts w:ascii="Calibri" w:hAnsi="Calibri"/>
          <w:b/>
        </w:rPr>
      </w:pPr>
      <w:r w:rsidRPr="00A70F08">
        <w:rPr>
          <w:rFonts w:ascii="Calibri" w:hAnsi="Calibri"/>
          <w:b/>
        </w:rPr>
        <w:t>Who is your favorite fictional lawyer?</w:t>
      </w:r>
    </w:p>
    <w:p w14:paraId="36F81458" w14:textId="5A08C447" w:rsidR="00210E08" w:rsidRPr="008F61D9" w:rsidRDefault="006A1755">
      <w:r w:rsidRPr="006A1755">
        <w:t xml:space="preserve">Mickey Haller from </w:t>
      </w:r>
      <w:r w:rsidRPr="006A1755">
        <w:rPr>
          <w:i/>
        </w:rPr>
        <w:t>The Lincoln Lawyer</w:t>
      </w:r>
      <w:r w:rsidRPr="006A1755">
        <w:t xml:space="preserve">. He’s witty, a bit of a smart-aleck, </w:t>
      </w:r>
      <w:r w:rsidR="001645DD">
        <w:t xml:space="preserve">and </w:t>
      </w:r>
      <w:r w:rsidRPr="006A1755">
        <w:t>has a strong moral compass.</w:t>
      </w:r>
      <w:r w:rsidR="007275D1">
        <w:t xml:space="preserve"> He </w:t>
      </w:r>
      <w:r w:rsidRPr="006A1755">
        <w:t>always wants to do the right thing for others</w:t>
      </w:r>
      <w:r w:rsidR="007275D1">
        <w:t>,</w:t>
      </w:r>
      <w:r w:rsidR="0036619C">
        <w:t xml:space="preserve"> even in challenging situations,</w:t>
      </w:r>
      <w:r w:rsidR="007275D1">
        <w:t xml:space="preserve"> </w:t>
      </w:r>
      <w:r w:rsidR="00612BCF">
        <w:t>which is a</w:t>
      </w:r>
      <w:r w:rsidR="005B426E">
        <w:t>n attribute that I</w:t>
      </w:r>
      <w:r w:rsidRPr="006A1755">
        <w:t xml:space="preserve"> strive towards.</w:t>
      </w:r>
    </w:p>
    <w:sectPr w:rsidR="00210E08" w:rsidRPr="008F61D9" w:rsidSect="00E3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9A"/>
    <w:rsid w:val="00006726"/>
    <w:rsid w:val="001645DD"/>
    <w:rsid w:val="00185288"/>
    <w:rsid w:val="001D49E2"/>
    <w:rsid w:val="001E4F53"/>
    <w:rsid w:val="00210E08"/>
    <w:rsid w:val="00243AA5"/>
    <w:rsid w:val="002448BE"/>
    <w:rsid w:val="00264D60"/>
    <w:rsid w:val="0036619C"/>
    <w:rsid w:val="004E6EB3"/>
    <w:rsid w:val="005225E2"/>
    <w:rsid w:val="00536A37"/>
    <w:rsid w:val="00573529"/>
    <w:rsid w:val="005B426E"/>
    <w:rsid w:val="00612BCF"/>
    <w:rsid w:val="00690098"/>
    <w:rsid w:val="006A1755"/>
    <w:rsid w:val="006C2950"/>
    <w:rsid w:val="006F540E"/>
    <w:rsid w:val="007275D1"/>
    <w:rsid w:val="00742296"/>
    <w:rsid w:val="007F0C4A"/>
    <w:rsid w:val="007F1CAB"/>
    <w:rsid w:val="00896919"/>
    <w:rsid w:val="008D4669"/>
    <w:rsid w:val="008F61D9"/>
    <w:rsid w:val="009677DE"/>
    <w:rsid w:val="00977EE5"/>
    <w:rsid w:val="00A16989"/>
    <w:rsid w:val="00A53D36"/>
    <w:rsid w:val="00A70F08"/>
    <w:rsid w:val="00AD57E7"/>
    <w:rsid w:val="00AD779A"/>
    <w:rsid w:val="00BA17C1"/>
    <w:rsid w:val="00BD1DC5"/>
    <w:rsid w:val="00C10435"/>
    <w:rsid w:val="00DA0165"/>
    <w:rsid w:val="00E30E29"/>
    <w:rsid w:val="00F47A25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3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Perkins</dc:creator>
  <cp:keywords/>
  <dc:description/>
  <cp:lastModifiedBy>Shannon Hickman</cp:lastModifiedBy>
  <cp:revision>2</cp:revision>
  <dcterms:created xsi:type="dcterms:W3CDTF">2017-10-12T20:09:00Z</dcterms:created>
  <dcterms:modified xsi:type="dcterms:W3CDTF">2017-10-12T20:09:00Z</dcterms:modified>
</cp:coreProperties>
</file>